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7C85B">
      <w:pPr>
        <w:pStyle w:val="7"/>
        <w:spacing w:after="0" w:line="24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44ADAD">
      <w:pPr>
        <w:pStyle w:val="7"/>
        <w:spacing w:after="0" w:line="24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14:paraId="7665DDD1">
      <w:pPr>
        <w:pStyle w:val="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РОДИТЕЛЬСКОМ ПАТРУЛЕ</w:t>
      </w:r>
    </w:p>
    <w:p w14:paraId="6772852D">
      <w:pPr>
        <w:pStyle w:val="7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792FDE">
      <w:pPr>
        <w:pStyle w:val="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0880568E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Родительский патруль, создается в МОУ СОШ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 Калмашбашево</w:t>
      </w:r>
      <w:r>
        <w:rPr>
          <w:rFonts w:ascii="Times New Roman" w:hAnsi="Times New Roman" w:cs="Times New Roman"/>
          <w:sz w:val="28"/>
          <w:szCs w:val="28"/>
        </w:rPr>
        <w:t xml:space="preserve">, в дальнейшем именуемой Школа, из числа родителей, дети которых обучаются в данном общеобразовательном учреждении и педагогов школы, с целью защиты прав детей и предупреждения правонарушений, связанных с нарушением правил дорожного движения. </w:t>
      </w:r>
    </w:p>
    <w:p w14:paraId="16DBE19D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Родительский патруль организует свою работу в тесном взаимодействии с педагогическим коллективом Школы. </w:t>
      </w:r>
    </w:p>
    <w:p w14:paraId="1FC6087D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Родительский патруль организует свои рейды в соответствии с графиком, утвержденным приказом директора Школы. </w:t>
      </w:r>
    </w:p>
    <w:p w14:paraId="42561756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График работы согласуется с родительским комитетом и доводится до сведения участников образовательного процесса: учителей, родителей обучающихся (лиц, их заменяющих). </w:t>
      </w:r>
    </w:p>
    <w:p w14:paraId="2A60B947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Родительский патруль в своей работе строго соблюдает нормы действующего законодательства. </w:t>
      </w:r>
    </w:p>
    <w:p w14:paraId="715AFEE7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Информация о деятельности Родительского патруля размещается на информационных стендах, посвященных профилактике ДДТТ и расположенных на территории Школы, а так же на официальном школьном сайте. </w:t>
      </w:r>
    </w:p>
    <w:p w14:paraId="60B703E2">
      <w:pPr>
        <w:pStyle w:val="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и задачи Родительского патруля</w:t>
      </w:r>
    </w:p>
    <w:p w14:paraId="7CD59182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 деятельности Родительского патруля - привлечь внимание общественности к масштабам смертности и травматизма на дорогах, напомнить о необходимости строгого соблюдения правил дорожного движения.</w:t>
      </w:r>
    </w:p>
    <w:p w14:paraId="5918BD59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Задачи Родительского патруля: </w:t>
      </w:r>
    </w:p>
    <w:p w14:paraId="23AD2912">
      <w:pPr>
        <w:pStyle w:val="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Формировать представление школьников о безопасности движения. </w:t>
      </w:r>
    </w:p>
    <w:p w14:paraId="172BC2BF">
      <w:pPr>
        <w:pStyle w:val="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Повышать уровень правовой грамотности родителей, уровень ответственности за жизнь и здоровье детей во время пребывания на дороге.</w:t>
      </w:r>
    </w:p>
    <w:p w14:paraId="316507E9">
      <w:pPr>
        <w:pStyle w:val="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Ознакомить детей и родителей с безопасными маршрутами следования до школы. </w:t>
      </w:r>
    </w:p>
    <w:p w14:paraId="0AD00B79">
      <w:pPr>
        <w:pStyle w:val="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Организация работы Родительского патруля</w:t>
      </w:r>
    </w:p>
    <w:p w14:paraId="0D6A4ADD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Родительский патруль формируется из числа родителей учащихся школы, желающих принять участие в данной работе на добровольной основе. </w:t>
      </w:r>
    </w:p>
    <w:p w14:paraId="0AF0D5CA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Состав Родительского патруля может изменяться в соответствии с утвержденным графиком. </w:t>
      </w:r>
    </w:p>
    <w:p w14:paraId="23675B73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Примерные маршруты выходов Родительского патруля предусматривают патрулирование мест нахождения обучающихся: прилегающие к МОУ СОШ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с. Калмашбашево</w:t>
      </w:r>
      <w:r>
        <w:rPr>
          <w:rFonts w:ascii="Times New Roman" w:hAnsi="Times New Roman" w:cs="Times New Roman"/>
          <w:sz w:val="28"/>
          <w:szCs w:val="28"/>
        </w:rPr>
        <w:t xml:space="preserve"> улица, детские игровые площадки, дворы, находящиеся около центра села в будние дни с 8.00 - до 09.00 и с 17.30 до 18.30 в первые две недели после каникул. </w:t>
      </w:r>
    </w:p>
    <w:p w14:paraId="687EE650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Итоги работы Родительского патруля по профилактике детского дорожно - транспортного травматизма выносятся на родительские собрания классных коллективов и производственные совещания коллектива Школы.</w:t>
      </w:r>
    </w:p>
    <w:p w14:paraId="6B8CF8E2">
      <w:pPr>
        <w:pStyle w:val="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Обязанности членов родительского патруля</w:t>
      </w:r>
    </w:p>
    <w:p w14:paraId="02EDD26F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Родительский патруль осуществляет патрулирование на микроучастке, закрепленным за Школой в соответствии с разработанным и утвержденным маршрутом. </w:t>
      </w:r>
    </w:p>
    <w:p w14:paraId="459B048E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Родительским патрулем выявляются причины и условия, способствующие совершению правонарушений среди детей и подростков. </w:t>
      </w:r>
    </w:p>
    <w:p w14:paraId="620A9CCB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Родительский патруль контролирует состояние порядка на территории школы  и нерегулируемые пешеходные переходы. </w:t>
      </w:r>
    </w:p>
    <w:p w14:paraId="326A8D68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Родительский патруль в ходе осуществления патрулирования выявляет детей, подростков и других лиц, склонных к совершению правонарушений, своим поведением отрицательно влияющих на формирование законопослушного поведения несовершеннолетних граждан. </w:t>
      </w:r>
    </w:p>
    <w:p w14:paraId="3BA3A354">
      <w:pPr>
        <w:pStyle w:val="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Документация родительского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патруля</w:t>
      </w:r>
    </w:p>
    <w:p w14:paraId="05CF7DC4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График выхода родительского патруля. </w:t>
      </w:r>
    </w:p>
    <w:p w14:paraId="52427E58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Журнал учета выходов Родительского патруля (указываются дата и время проведения, объект проведения рейда, Ф.И.О. участников рейда, выявленные в ходе рейда замечания). </w:t>
      </w:r>
    </w:p>
    <w:p w14:paraId="72C26FD3">
      <w:pPr>
        <w:pStyle w:val="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Информационная справка по итогам рейдов Родительского патруля (ежеквартально). </w:t>
      </w:r>
    </w:p>
    <w:p w14:paraId="0CC5F3B9">
      <w:pPr>
        <w:pStyle w:val="7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Вся документация хранится у ответственного лица Школы в течение учебного года.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       </w:t>
      </w:r>
    </w:p>
    <w:p w14:paraId="5D8DA336">
      <w:pPr>
        <w:pStyle w:val="7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</w:p>
    <w:p w14:paraId="6BFE2625">
      <w:pPr>
        <w:pStyle w:val="7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</w:p>
    <w:p w14:paraId="5AD4AB6D">
      <w:pPr>
        <w:pStyle w:val="7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</w:p>
    <w:p w14:paraId="30BE1E12">
      <w:pPr>
        <w:pStyle w:val="7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</w:p>
    <w:p w14:paraId="14A1B97C">
      <w:pPr>
        <w:pStyle w:val="6"/>
        <w:shd w:val="clear" w:color="auto" w:fill="FFFFFF"/>
        <w:spacing w:before="0" w:beforeAutospacing="0" w:after="0" w:afterAutospacing="0" w:line="390" w:lineRule="atLeast"/>
        <w:jc w:val="both"/>
        <w:rPr>
          <w:color w:val="000000"/>
          <w:sz w:val="28"/>
          <w:szCs w:val="28"/>
        </w:rPr>
      </w:pPr>
    </w:p>
    <w:p w14:paraId="680FE7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  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5FEC"/>
    <w:rsid w:val="00005FEC"/>
    <w:rsid w:val="0007613F"/>
    <w:rsid w:val="00087962"/>
    <w:rsid w:val="00196082"/>
    <w:rsid w:val="002E3BEB"/>
    <w:rsid w:val="00366DF4"/>
    <w:rsid w:val="003E0EF4"/>
    <w:rsid w:val="0046548B"/>
    <w:rsid w:val="005F1203"/>
    <w:rsid w:val="005F6C96"/>
    <w:rsid w:val="006A0FD7"/>
    <w:rsid w:val="00746CAA"/>
    <w:rsid w:val="008D1743"/>
    <w:rsid w:val="008E2844"/>
    <w:rsid w:val="009907CC"/>
    <w:rsid w:val="00C05E25"/>
    <w:rsid w:val="00C95777"/>
    <w:rsid w:val="00D63AA3"/>
    <w:rsid w:val="1357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7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lang w:eastAsia="ru-RU"/>
    </w:rPr>
  </w:style>
  <w:style w:type="character" w:customStyle="1" w:styleId="8">
    <w:name w:val="Текст выноски Знак"/>
    <w:basedOn w:val="2"/>
    <w:link w:val="5"/>
    <w:semiHidden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525</Words>
  <Characters>2999</Characters>
  <Lines>24</Lines>
  <Paragraphs>7</Paragraphs>
  <TotalTime>27</TotalTime>
  <ScaleCrop>false</ScaleCrop>
  <LinksUpToDate>false</LinksUpToDate>
  <CharactersWithSpaces>3517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2018-03-31T13:53:00Z</dcterms:created>
  <dc:creator>Елена</dc:creator>
  <cp:lastModifiedBy>калмашбашево</cp:lastModifiedBy>
  <cp:lastPrinted>2023-01-14T16:48:00Z</cp:lastPrinted>
  <dcterms:modified xsi:type="dcterms:W3CDTF">2025-12-30T08:28:01Z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53496B3052B540B7AFAE59315E0356A7_12</vt:lpwstr>
  </property>
</Properties>
</file>